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B5" w:rsidRDefault="009D1CB5" w:rsidP="009D1CB5">
      <w:pPr>
        <w:jc w:val="center"/>
        <w:outlineLvl w:val="0"/>
        <w:rPr>
          <w:b/>
          <w:spacing w:val="26"/>
          <w:sz w:val="28"/>
          <w:szCs w:val="28"/>
          <w:lang w:val="ru-RU"/>
        </w:rPr>
      </w:pPr>
    </w:p>
    <w:p w:rsidR="009D1CB5" w:rsidRDefault="009D1CB5" w:rsidP="009D1CB5">
      <w:pPr>
        <w:jc w:val="right"/>
        <w:outlineLvl w:val="0"/>
        <w:rPr>
          <w:b/>
          <w:spacing w:val="26"/>
          <w:sz w:val="28"/>
          <w:szCs w:val="28"/>
          <w:lang w:val="ru-RU"/>
        </w:rPr>
      </w:pPr>
      <w:r>
        <w:rPr>
          <w:b/>
          <w:spacing w:val="26"/>
          <w:sz w:val="28"/>
          <w:szCs w:val="28"/>
          <w:lang w:val="ru-RU"/>
        </w:rPr>
        <w:t xml:space="preserve">Генеральному директору </w:t>
      </w:r>
    </w:p>
    <w:p w:rsidR="009D1CB5" w:rsidRDefault="009D1CB5" w:rsidP="009D1CB5">
      <w:pPr>
        <w:jc w:val="right"/>
        <w:outlineLvl w:val="0"/>
        <w:rPr>
          <w:b/>
          <w:spacing w:val="26"/>
          <w:sz w:val="28"/>
          <w:szCs w:val="28"/>
          <w:lang w:val="ru-RU"/>
        </w:rPr>
      </w:pPr>
      <w:r>
        <w:rPr>
          <w:b/>
          <w:spacing w:val="26"/>
          <w:sz w:val="28"/>
          <w:szCs w:val="28"/>
          <w:lang w:val="ru-RU"/>
        </w:rPr>
        <w:t>ООО «АСТ-Аналитика»</w:t>
      </w:r>
    </w:p>
    <w:p w:rsidR="009D1CB5" w:rsidRDefault="009D1CB5" w:rsidP="009D1CB5">
      <w:pPr>
        <w:jc w:val="right"/>
        <w:outlineLvl w:val="0"/>
        <w:rPr>
          <w:b/>
          <w:spacing w:val="26"/>
          <w:sz w:val="28"/>
          <w:szCs w:val="28"/>
          <w:lang w:val="ru-RU"/>
        </w:rPr>
      </w:pPr>
      <w:r>
        <w:rPr>
          <w:b/>
          <w:spacing w:val="26"/>
          <w:sz w:val="28"/>
          <w:szCs w:val="28"/>
          <w:lang w:val="ru-RU"/>
        </w:rPr>
        <w:t>Д.Б. Хисяметдинову</w:t>
      </w:r>
    </w:p>
    <w:p w:rsidR="009D1CB5" w:rsidRDefault="009D1CB5" w:rsidP="009D1CB5">
      <w:pPr>
        <w:jc w:val="center"/>
        <w:outlineLvl w:val="0"/>
        <w:rPr>
          <w:b/>
          <w:spacing w:val="26"/>
          <w:sz w:val="28"/>
          <w:szCs w:val="28"/>
          <w:lang w:val="ru-RU"/>
        </w:rPr>
      </w:pPr>
    </w:p>
    <w:p w:rsidR="009D1CB5" w:rsidRDefault="009D1CB5" w:rsidP="009D1CB5">
      <w:pPr>
        <w:jc w:val="center"/>
        <w:outlineLvl w:val="0"/>
        <w:rPr>
          <w:b/>
          <w:spacing w:val="26"/>
          <w:sz w:val="28"/>
          <w:szCs w:val="28"/>
          <w:lang w:val="ru-RU"/>
        </w:rPr>
      </w:pPr>
    </w:p>
    <w:p w:rsidR="009D1CB5" w:rsidRPr="005B762B" w:rsidRDefault="009D1CB5" w:rsidP="009D1CB5">
      <w:pPr>
        <w:jc w:val="center"/>
        <w:outlineLvl w:val="0"/>
        <w:rPr>
          <w:b/>
          <w:spacing w:val="26"/>
          <w:sz w:val="28"/>
          <w:szCs w:val="28"/>
          <w:lang w:val="ru-RU"/>
        </w:rPr>
      </w:pPr>
      <w:r w:rsidRPr="005B762B">
        <w:rPr>
          <w:b/>
          <w:spacing w:val="26"/>
          <w:sz w:val="28"/>
          <w:szCs w:val="28"/>
          <w:lang w:val="ru-RU"/>
        </w:rPr>
        <w:t>ЗАЯВКА №</w:t>
      </w:r>
      <w:r w:rsidR="00D52434">
        <w:rPr>
          <w:b/>
          <w:spacing w:val="26"/>
          <w:sz w:val="28"/>
          <w:szCs w:val="28"/>
          <w:lang w:val="ru-RU"/>
        </w:rPr>
        <w:t>1</w:t>
      </w:r>
      <w:r w:rsidR="007E31BA">
        <w:rPr>
          <w:b/>
          <w:spacing w:val="26"/>
          <w:sz w:val="28"/>
          <w:szCs w:val="28"/>
          <w:lang w:val="ru-RU"/>
        </w:rPr>
        <w:t xml:space="preserve"> от </w:t>
      </w:r>
      <w:r w:rsidR="001861F3">
        <w:rPr>
          <w:b/>
          <w:spacing w:val="26"/>
          <w:sz w:val="28"/>
          <w:szCs w:val="28"/>
          <w:lang w:val="ru-RU"/>
        </w:rPr>
        <w:t xml:space="preserve">     </w:t>
      </w:r>
      <w:r w:rsidR="006E5506">
        <w:rPr>
          <w:b/>
          <w:spacing w:val="26"/>
          <w:sz w:val="28"/>
          <w:szCs w:val="28"/>
          <w:lang w:val="ru-RU"/>
        </w:rPr>
        <w:t>05</w:t>
      </w:r>
      <w:r w:rsidR="007E31BA">
        <w:rPr>
          <w:b/>
          <w:spacing w:val="26"/>
          <w:sz w:val="28"/>
          <w:szCs w:val="28"/>
          <w:lang w:val="ru-RU"/>
        </w:rPr>
        <w:t>.</w:t>
      </w:r>
      <w:r w:rsidR="006E5506">
        <w:rPr>
          <w:b/>
          <w:spacing w:val="26"/>
          <w:sz w:val="28"/>
          <w:szCs w:val="28"/>
          <w:lang w:val="ru-RU"/>
        </w:rPr>
        <w:t>11</w:t>
      </w:r>
      <w:r w:rsidR="007E31BA">
        <w:rPr>
          <w:b/>
          <w:spacing w:val="26"/>
          <w:sz w:val="28"/>
          <w:szCs w:val="28"/>
          <w:lang w:val="ru-RU"/>
        </w:rPr>
        <w:t>.202</w:t>
      </w:r>
      <w:r w:rsidR="00251448">
        <w:rPr>
          <w:b/>
          <w:spacing w:val="26"/>
          <w:sz w:val="28"/>
          <w:szCs w:val="28"/>
          <w:lang w:val="ru-RU"/>
        </w:rPr>
        <w:t>4</w:t>
      </w:r>
      <w:r w:rsidR="007E31BA">
        <w:rPr>
          <w:b/>
          <w:spacing w:val="26"/>
          <w:sz w:val="28"/>
          <w:szCs w:val="28"/>
          <w:lang w:val="ru-RU"/>
        </w:rPr>
        <w:t>г.</w:t>
      </w:r>
    </w:p>
    <w:p w:rsidR="009D1CB5" w:rsidRPr="005B762B" w:rsidRDefault="009D1CB5" w:rsidP="009D1CB5">
      <w:pPr>
        <w:jc w:val="center"/>
        <w:outlineLvl w:val="0"/>
        <w:rPr>
          <w:b/>
          <w:spacing w:val="26"/>
          <w:sz w:val="28"/>
          <w:szCs w:val="28"/>
          <w:lang w:val="ru-RU"/>
        </w:rPr>
      </w:pPr>
      <w:r w:rsidRPr="005B762B">
        <w:rPr>
          <w:b/>
          <w:spacing w:val="26"/>
          <w:sz w:val="28"/>
          <w:szCs w:val="28"/>
          <w:lang w:val="ru-RU"/>
        </w:rPr>
        <w:t>На экологические лабораторные работы (испытания)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61"/>
        <w:gridCol w:w="235"/>
        <w:gridCol w:w="7359"/>
      </w:tblGrid>
      <w:tr w:rsidR="009D1CB5" w:rsidRPr="00D52434" w:rsidTr="004D3400">
        <w:trPr>
          <w:trHeight w:val="358"/>
        </w:trPr>
        <w:tc>
          <w:tcPr>
            <w:tcW w:w="1761" w:type="dxa"/>
          </w:tcPr>
          <w:p w:rsidR="009D1CB5" w:rsidRPr="004D3400" w:rsidRDefault="009D1CB5" w:rsidP="009D1CB5">
            <w:pPr>
              <w:numPr>
                <w:ilvl w:val="0"/>
                <w:numId w:val="1"/>
              </w:numPr>
              <w:spacing w:before="120"/>
              <w:ind w:left="357" w:right="-60" w:hanging="357"/>
              <w:rPr>
                <w:sz w:val="22"/>
                <w:szCs w:val="22"/>
              </w:rPr>
            </w:pPr>
            <w:r w:rsidRPr="004D3400">
              <w:rPr>
                <w:sz w:val="22"/>
                <w:szCs w:val="22"/>
              </w:rPr>
              <w:t>Объект:</w:t>
            </w:r>
          </w:p>
        </w:tc>
        <w:tc>
          <w:tcPr>
            <w:tcW w:w="7594" w:type="dxa"/>
            <w:gridSpan w:val="2"/>
            <w:tcBorders>
              <w:bottom w:val="single" w:sz="4" w:space="0" w:color="auto"/>
            </w:tcBorders>
            <w:vAlign w:val="center"/>
          </w:tcPr>
          <w:p w:rsidR="009D1CB5" w:rsidRPr="004D3400" w:rsidRDefault="009D1CB5" w:rsidP="00532E9F">
            <w:pPr>
              <w:rPr>
                <w:sz w:val="22"/>
                <w:szCs w:val="22"/>
                <w:lang w:val="ru-RU"/>
              </w:rPr>
            </w:pPr>
          </w:p>
        </w:tc>
      </w:tr>
      <w:tr w:rsidR="009D1CB5" w:rsidRPr="004D3400" w:rsidTr="004D3400">
        <w:tc>
          <w:tcPr>
            <w:tcW w:w="1761" w:type="dxa"/>
          </w:tcPr>
          <w:p w:rsidR="009D1CB5" w:rsidRPr="004D3400" w:rsidRDefault="009D1CB5" w:rsidP="009D1CB5">
            <w:pPr>
              <w:numPr>
                <w:ilvl w:val="0"/>
                <w:numId w:val="1"/>
              </w:numPr>
              <w:spacing w:before="120"/>
              <w:ind w:left="357" w:right="-60" w:hanging="357"/>
              <w:rPr>
                <w:sz w:val="22"/>
                <w:szCs w:val="22"/>
              </w:rPr>
            </w:pPr>
            <w:r w:rsidRPr="004D3400">
              <w:rPr>
                <w:sz w:val="22"/>
                <w:szCs w:val="22"/>
              </w:rPr>
              <w:t>Адрес:</w:t>
            </w:r>
          </w:p>
        </w:tc>
        <w:tc>
          <w:tcPr>
            <w:tcW w:w="7594" w:type="dxa"/>
            <w:gridSpan w:val="2"/>
            <w:tcBorders>
              <w:bottom w:val="single" w:sz="4" w:space="0" w:color="auto"/>
            </w:tcBorders>
            <w:vAlign w:val="center"/>
          </w:tcPr>
          <w:p w:rsidR="009D1CB5" w:rsidRPr="004D3400" w:rsidRDefault="009D1CB5" w:rsidP="009D5946">
            <w:pPr>
              <w:widowControl w:val="0"/>
              <w:contextualSpacing/>
              <w:rPr>
                <w:sz w:val="22"/>
                <w:szCs w:val="22"/>
                <w:lang w:val="ru-RU"/>
              </w:rPr>
            </w:pPr>
          </w:p>
        </w:tc>
      </w:tr>
      <w:tr w:rsidR="009D1CB5" w:rsidRPr="006E5506" w:rsidTr="004D3400">
        <w:tc>
          <w:tcPr>
            <w:tcW w:w="1996" w:type="dxa"/>
            <w:gridSpan w:val="2"/>
          </w:tcPr>
          <w:p w:rsidR="009D1CB5" w:rsidRPr="004D3400" w:rsidRDefault="009D1CB5" w:rsidP="009D1CB5">
            <w:pPr>
              <w:numPr>
                <w:ilvl w:val="0"/>
                <w:numId w:val="1"/>
              </w:numPr>
              <w:spacing w:before="120"/>
              <w:ind w:left="357" w:right="-60" w:hanging="357"/>
              <w:rPr>
                <w:sz w:val="22"/>
                <w:szCs w:val="22"/>
                <w:lang w:val="ru-RU"/>
              </w:rPr>
            </w:pPr>
            <w:r w:rsidRPr="004D3400">
              <w:rPr>
                <w:sz w:val="22"/>
                <w:szCs w:val="22"/>
                <w:lang w:val="ru-RU"/>
              </w:rPr>
              <w:t>Заказчик: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vAlign w:val="bottom"/>
          </w:tcPr>
          <w:p w:rsidR="009D1CB5" w:rsidRPr="00251448" w:rsidRDefault="00923586" w:rsidP="000D066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D0667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9D1CB5" w:rsidRDefault="004D3400" w:rsidP="004D3400">
      <w:pPr>
        <w:pStyle w:val="a3"/>
        <w:numPr>
          <w:ilvl w:val="0"/>
          <w:numId w:val="1"/>
        </w:numPr>
        <w:tabs>
          <w:tab w:val="num" w:pos="142"/>
        </w:tabs>
        <w:spacing w:before="80" w:after="80" w:line="276" w:lineRule="auto"/>
        <w:ind w:left="142" w:firstLine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</w:t>
      </w:r>
      <w:r w:rsidR="009D1CB5" w:rsidRPr="004D3400">
        <w:rPr>
          <w:sz w:val="22"/>
          <w:szCs w:val="22"/>
          <w:lang w:val="ru-RU"/>
        </w:rPr>
        <w:t>Юридическое лицо, индивидуальный предприниматель или физическое лицо, у которого отбирались пробы (образцы): заказчик</w:t>
      </w:r>
    </w:p>
    <w:p w:rsidR="006E5506" w:rsidRPr="006E5506" w:rsidRDefault="004D3400" w:rsidP="006E5506">
      <w:pPr>
        <w:pStyle w:val="a3"/>
        <w:numPr>
          <w:ilvl w:val="0"/>
          <w:numId w:val="1"/>
        </w:numPr>
        <w:tabs>
          <w:tab w:val="num" w:pos="142"/>
        </w:tabs>
        <w:spacing w:before="80" w:after="80" w:line="276" w:lineRule="auto"/>
        <w:ind w:left="142" w:firstLine="0"/>
        <w:contextualSpacing/>
        <w:rPr>
          <w:b/>
          <w:bCs/>
          <w:color w:val="000000"/>
          <w:lang w:val="ru-RU"/>
        </w:rPr>
      </w:pPr>
      <w:r>
        <w:rPr>
          <w:sz w:val="22"/>
          <w:szCs w:val="22"/>
          <w:lang w:val="ru-RU"/>
        </w:rPr>
        <w:t xml:space="preserve">   Номер договора: </w:t>
      </w:r>
      <w:r w:rsidR="00C3150D">
        <w:rPr>
          <w:b/>
          <w:bCs/>
          <w:sz w:val="22"/>
          <w:szCs w:val="22"/>
          <w:lang w:val="ru-RU"/>
        </w:rPr>
        <w:t xml:space="preserve">  </w:t>
      </w:r>
      <w:r w:rsidR="00005C34">
        <w:rPr>
          <w:b/>
          <w:bCs/>
          <w:color w:val="000000"/>
          <w:lang w:val="ru-RU"/>
        </w:rPr>
        <w:t xml:space="preserve"> </w:t>
      </w:r>
      <w:r w:rsidR="006E5506" w:rsidRPr="006E5506">
        <w:rPr>
          <w:b/>
          <w:bCs/>
          <w:color w:val="000000"/>
          <w:lang w:val="ru-RU"/>
        </w:rPr>
        <w:t xml:space="preserve">РАМОЧНЫЙ ДОГОВОР № </w:t>
      </w:r>
      <w:r w:rsidR="000D0667">
        <w:rPr>
          <w:b/>
          <w:bCs/>
          <w:color w:val="000000"/>
          <w:lang w:val="ru-RU"/>
        </w:rPr>
        <w:t xml:space="preserve"> </w:t>
      </w:r>
      <w:bookmarkStart w:id="0" w:name="_GoBack"/>
      <w:bookmarkEnd w:id="0"/>
    </w:p>
    <w:p w:rsidR="004D3400" w:rsidRPr="004D3400" w:rsidRDefault="004D3400" w:rsidP="006E5506">
      <w:pPr>
        <w:pStyle w:val="a3"/>
        <w:spacing w:before="80" w:after="80" w:line="276" w:lineRule="auto"/>
        <w:ind w:left="142"/>
        <w:contextualSpacing/>
        <w:rPr>
          <w:sz w:val="22"/>
          <w:szCs w:val="22"/>
          <w:lang w:val="ru-RU"/>
        </w:rPr>
      </w:pPr>
    </w:p>
    <w:p w:rsidR="009D1CB5" w:rsidRPr="005B762B" w:rsidRDefault="009D1CB5" w:rsidP="009D1CB5">
      <w:pPr>
        <w:spacing w:before="80" w:after="80"/>
        <w:ind w:left="357"/>
        <w:jc w:val="center"/>
        <w:rPr>
          <w:szCs w:val="28"/>
          <w:lang w:val="ru-RU"/>
        </w:rPr>
      </w:pPr>
      <w:r w:rsidRPr="005B762B">
        <w:rPr>
          <w:szCs w:val="28"/>
          <w:lang w:val="ru-RU"/>
        </w:rPr>
        <w:t>Данные о количестве проб и наборе определяемых показателей: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1"/>
        <w:gridCol w:w="4962"/>
        <w:gridCol w:w="1275"/>
        <w:gridCol w:w="1247"/>
      </w:tblGrid>
      <w:tr w:rsidR="009D1CB5" w:rsidRPr="00F97AAC" w:rsidTr="004D3400">
        <w:tc>
          <w:tcPr>
            <w:tcW w:w="993" w:type="dxa"/>
            <w:shd w:val="clear" w:color="auto" w:fill="D9D9D9"/>
          </w:tcPr>
          <w:p w:rsidR="009D1CB5" w:rsidRPr="00F97AAC" w:rsidRDefault="009D1CB5" w:rsidP="00532E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97A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71" w:type="dxa"/>
            <w:shd w:val="clear" w:color="auto" w:fill="D9D9D9"/>
          </w:tcPr>
          <w:p w:rsidR="009D1CB5" w:rsidRPr="00F97AAC" w:rsidRDefault="009D1CB5" w:rsidP="00532E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97AAC">
              <w:rPr>
                <w:b/>
                <w:sz w:val="20"/>
                <w:szCs w:val="20"/>
              </w:rPr>
              <w:t>Тип пробы</w:t>
            </w:r>
          </w:p>
        </w:tc>
        <w:tc>
          <w:tcPr>
            <w:tcW w:w="4962" w:type="dxa"/>
            <w:shd w:val="clear" w:color="auto" w:fill="D9D9D9"/>
          </w:tcPr>
          <w:p w:rsidR="009D1CB5" w:rsidRPr="00F97AAC" w:rsidRDefault="009D1CB5" w:rsidP="00532E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97AAC">
              <w:rPr>
                <w:b/>
                <w:sz w:val="20"/>
                <w:szCs w:val="20"/>
              </w:rPr>
              <w:t>Определяемые показатели</w:t>
            </w:r>
          </w:p>
        </w:tc>
        <w:tc>
          <w:tcPr>
            <w:tcW w:w="1275" w:type="dxa"/>
            <w:shd w:val="clear" w:color="auto" w:fill="D9D9D9"/>
          </w:tcPr>
          <w:p w:rsidR="009D1CB5" w:rsidRPr="00F97AAC" w:rsidRDefault="009D1CB5" w:rsidP="00532E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97AAC">
              <w:rPr>
                <w:b/>
                <w:sz w:val="20"/>
                <w:szCs w:val="20"/>
              </w:rPr>
              <w:t>Кол-во проб</w:t>
            </w:r>
          </w:p>
        </w:tc>
        <w:tc>
          <w:tcPr>
            <w:tcW w:w="1247" w:type="dxa"/>
            <w:shd w:val="clear" w:color="auto" w:fill="D9D9D9"/>
          </w:tcPr>
          <w:p w:rsidR="009D1CB5" w:rsidRPr="00F97AAC" w:rsidRDefault="009D1CB5" w:rsidP="00532E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97AAC">
              <w:rPr>
                <w:b/>
                <w:sz w:val="20"/>
                <w:szCs w:val="20"/>
              </w:rPr>
              <w:t>Примечание</w:t>
            </w:r>
          </w:p>
        </w:tc>
      </w:tr>
      <w:tr w:rsidR="009D1CB5" w:rsidRPr="00F97AAC" w:rsidTr="00532E9F">
        <w:trPr>
          <w:trHeight w:val="120"/>
        </w:trPr>
        <w:tc>
          <w:tcPr>
            <w:tcW w:w="10348" w:type="dxa"/>
            <w:gridSpan w:val="5"/>
          </w:tcPr>
          <w:p w:rsidR="009D1CB5" w:rsidRPr="00F97AAC" w:rsidRDefault="009D1CB5" w:rsidP="00532E9F">
            <w:pPr>
              <w:jc w:val="center"/>
              <w:rPr>
                <w:sz w:val="20"/>
                <w:szCs w:val="20"/>
              </w:rPr>
            </w:pPr>
          </w:p>
        </w:tc>
      </w:tr>
      <w:tr w:rsidR="009D1CB5" w:rsidRPr="00F97AAC" w:rsidTr="004D3400">
        <w:trPr>
          <w:trHeight w:val="417"/>
        </w:trPr>
        <w:tc>
          <w:tcPr>
            <w:tcW w:w="993" w:type="dxa"/>
            <w:vAlign w:val="center"/>
          </w:tcPr>
          <w:p w:rsidR="009D1CB5" w:rsidRPr="00F97AAC" w:rsidRDefault="009D1CB5" w:rsidP="009D1CB5">
            <w:pPr>
              <w:pStyle w:val="a3"/>
              <w:numPr>
                <w:ilvl w:val="0"/>
                <w:numId w:val="2"/>
              </w:numPr>
              <w:tabs>
                <w:tab w:val="num" w:pos="142"/>
              </w:tabs>
              <w:spacing w:after="200" w:line="276" w:lineRule="auto"/>
              <w:ind w:left="142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D1CB5" w:rsidRPr="00F97AAC" w:rsidRDefault="009D1CB5" w:rsidP="00532E9F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9D1CB5" w:rsidRPr="00F97AAC" w:rsidRDefault="009D1CB5" w:rsidP="00532E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D1CB5" w:rsidRPr="00F97AAC" w:rsidRDefault="009D1CB5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9D1CB5" w:rsidRPr="00F97AAC" w:rsidRDefault="009D1CB5" w:rsidP="00532E9F">
            <w:pPr>
              <w:rPr>
                <w:sz w:val="20"/>
                <w:szCs w:val="20"/>
              </w:rPr>
            </w:pPr>
          </w:p>
        </w:tc>
      </w:tr>
      <w:tr w:rsidR="004D3400" w:rsidRPr="00F97AAC" w:rsidTr="004D3400">
        <w:trPr>
          <w:trHeight w:val="417"/>
        </w:trPr>
        <w:tc>
          <w:tcPr>
            <w:tcW w:w="993" w:type="dxa"/>
            <w:vAlign w:val="center"/>
          </w:tcPr>
          <w:p w:rsidR="004D3400" w:rsidRPr="00F97AAC" w:rsidRDefault="004D3400" w:rsidP="009D1CB5">
            <w:pPr>
              <w:pStyle w:val="a3"/>
              <w:numPr>
                <w:ilvl w:val="0"/>
                <w:numId w:val="2"/>
              </w:numPr>
              <w:tabs>
                <w:tab w:val="num" w:pos="142"/>
              </w:tabs>
              <w:spacing w:after="200" w:line="276" w:lineRule="auto"/>
              <w:ind w:left="142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4D3400" w:rsidRPr="009D5946" w:rsidRDefault="004D3400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D3400" w:rsidRPr="00F97AAC" w:rsidRDefault="004D3400" w:rsidP="00532E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D3400" w:rsidRPr="00F97AAC" w:rsidRDefault="004D3400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4D3400" w:rsidRDefault="004D3400" w:rsidP="00532E9F">
            <w:pPr>
              <w:rPr>
                <w:sz w:val="20"/>
                <w:szCs w:val="20"/>
              </w:rPr>
            </w:pPr>
          </w:p>
          <w:p w:rsidR="004D3400" w:rsidRPr="00F97AAC" w:rsidRDefault="004D3400" w:rsidP="00532E9F">
            <w:pPr>
              <w:rPr>
                <w:sz w:val="20"/>
                <w:szCs w:val="20"/>
              </w:rPr>
            </w:pPr>
          </w:p>
        </w:tc>
      </w:tr>
      <w:tr w:rsidR="00251448" w:rsidRPr="00F97AAC" w:rsidTr="004D3400">
        <w:trPr>
          <w:trHeight w:val="417"/>
        </w:trPr>
        <w:tc>
          <w:tcPr>
            <w:tcW w:w="993" w:type="dxa"/>
            <w:vAlign w:val="center"/>
          </w:tcPr>
          <w:p w:rsidR="00251448" w:rsidRPr="00F97AAC" w:rsidRDefault="00251448" w:rsidP="009D1CB5">
            <w:pPr>
              <w:pStyle w:val="a3"/>
              <w:numPr>
                <w:ilvl w:val="0"/>
                <w:numId w:val="2"/>
              </w:numPr>
              <w:tabs>
                <w:tab w:val="num" w:pos="142"/>
              </w:tabs>
              <w:spacing w:after="200" w:line="276" w:lineRule="auto"/>
              <w:ind w:left="142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251448" w:rsidRPr="009D5946" w:rsidRDefault="00251448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251448" w:rsidRPr="00F97AAC" w:rsidRDefault="00251448" w:rsidP="00532E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51448" w:rsidRPr="00F97AAC" w:rsidRDefault="00251448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251448" w:rsidRDefault="00251448" w:rsidP="00532E9F">
            <w:pPr>
              <w:rPr>
                <w:sz w:val="20"/>
                <w:szCs w:val="20"/>
              </w:rPr>
            </w:pPr>
          </w:p>
        </w:tc>
      </w:tr>
      <w:tr w:rsidR="00251448" w:rsidRPr="00F97AAC" w:rsidTr="004D3400">
        <w:trPr>
          <w:trHeight w:val="417"/>
        </w:trPr>
        <w:tc>
          <w:tcPr>
            <w:tcW w:w="993" w:type="dxa"/>
            <w:vAlign w:val="center"/>
          </w:tcPr>
          <w:p w:rsidR="00251448" w:rsidRPr="00F97AAC" w:rsidRDefault="00251448" w:rsidP="009D1CB5">
            <w:pPr>
              <w:pStyle w:val="a3"/>
              <w:numPr>
                <w:ilvl w:val="0"/>
                <w:numId w:val="2"/>
              </w:numPr>
              <w:tabs>
                <w:tab w:val="num" w:pos="142"/>
              </w:tabs>
              <w:spacing w:after="200" w:line="276" w:lineRule="auto"/>
              <w:ind w:left="142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251448" w:rsidRPr="009D5946" w:rsidRDefault="00251448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251448" w:rsidRPr="00F97AAC" w:rsidRDefault="00251448" w:rsidP="00532E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51448" w:rsidRPr="00F97AAC" w:rsidRDefault="00251448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251448" w:rsidRDefault="00251448" w:rsidP="00532E9F">
            <w:pPr>
              <w:rPr>
                <w:sz w:val="20"/>
                <w:szCs w:val="20"/>
              </w:rPr>
            </w:pPr>
          </w:p>
        </w:tc>
      </w:tr>
      <w:tr w:rsidR="00251448" w:rsidRPr="00F97AAC" w:rsidTr="004D3400">
        <w:trPr>
          <w:trHeight w:val="417"/>
        </w:trPr>
        <w:tc>
          <w:tcPr>
            <w:tcW w:w="993" w:type="dxa"/>
            <w:vAlign w:val="center"/>
          </w:tcPr>
          <w:p w:rsidR="00251448" w:rsidRPr="00F97AAC" w:rsidRDefault="00251448" w:rsidP="009D1CB5">
            <w:pPr>
              <w:pStyle w:val="a3"/>
              <w:numPr>
                <w:ilvl w:val="0"/>
                <w:numId w:val="2"/>
              </w:numPr>
              <w:tabs>
                <w:tab w:val="num" w:pos="142"/>
              </w:tabs>
              <w:spacing w:after="200" w:line="276" w:lineRule="auto"/>
              <w:ind w:left="142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251448" w:rsidRPr="009D5946" w:rsidRDefault="00251448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251448" w:rsidRPr="00F97AAC" w:rsidRDefault="00251448" w:rsidP="00532E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51448" w:rsidRPr="00F97AAC" w:rsidRDefault="00251448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251448" w:rsidRDefault="00251448" w:rsidP="00532E9F">
            <w:pPr>
              <w:rPr>
                <w:sz w:val="20"/>
                <w:szCs w:val="20"/>
              </w:rPr>
            </w:pPr>
          </w:p>
        </w:tc>
      </w:tr>
      <w:tr w:rsidR="004D3400" w:rsidRPr="00F97AAC" w:rsidTr="004D3400">
        <w:trPr>
          <w:trHeight w:val="417"/>
        </w:trPr>
        <w:tc>
          <w:tcPr>
            <w:tcW w:w="993" w:type="dxa"/>
            <w:vAlign w:val="center"/>
          </w:tcPr>
          <w:p w:rsidR="004D3400" w:rsidRPr="00F97AAC" w:rsidRDefault="004D3400" w:rsidP="009D1CB5">
            <w:pPr>
              <w:pStyle w:val="a3"/>
              <w:numPr>
                <w:ilvl w:val="0"/>
                <w:numId w:val="2"/>
              </w:numPr>
              <w:tabs>
                <w:tab w:val="num" w:pos="142"/>
              </w:tabs>
              <w:spacing w:after="200" w:line="276" w:lineRule="auto"/>
              <w:ind w:left="142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4D3400" w:rsidRPr="009D5946" w:rsidRDefault="004D3400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D3400" w:rsidRPr="00F97AAC" w:rsidRDefault="004D3400" w:rsidP="00532E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D3400" w:rsidRPr="00F97AAC" w:rsidRDefault="004D3400" w:rsidP="00532E9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4D3400" w:rsidRDefault="004D3400" w:rsidP="00532E9F">
            <w:pPr>
              <w:rPr>
                <w:sz w:val="20"/>
                <w:szCs w:val="20"/>
              </w:rPr>
            </w:pPr>
          </w:p>
        </w:tc>
      </w:tr>
    </w:tbl>
    <w:p w:rsidR="00F97AAC" w:rsidRDefault="00F97AAC" w:rsidP="009D1CB5">
      <w:pPr>
        <w:shd w:val="clear" w:color="auto" w:fill="FFFFFF"/>
        <w:spacing w:line="253" w:lineRule="atLeast"/>
        <w:ind w:left="-709" w:firstLine="708"/>
        <w:jc w:val="both"/>
        <w:rPr>
          <w:sz w:val="22"/>
          <w:szCs w:val="22"/>
          <w:lang w:val="ru-RU"/>
        </w:rPr>
      </w:pPr>
    </w:p>
    <w:p w:rsidR="009D1CB5" w:rsidRPr="00E36FEF" w:rsidRDefault="009D1CB5" w:rsidP="009D1CB5">
      <w:pPr>
        <w:shd w:val="clear" w:color="auto" w:fill="FFFFFF"/>
        <w:spacing w:line="253" w:lineRule="atLeast"/>
        <w:ind w:left="-709" w:firstLine="708"/>
        <w:jc w:val="both"/>
        <w:rPr>
          <w:rFonts w:ascii="Calibri" w:hAnsi="Calibri" w:cs="Calibri"/>
          <w:sz w:val="20"/>
          <w:szCs w:val="20"/>
          <w:lang w:val="ru-RU"/>
        </w:rPr>
      </w:pPr>
      <w:r w:rsidRPr="00E36FEF">
        <w:rPr>
          <w:sz w:val="20"/>
          <w:szCs w:val="20"/>
          <w:lang w:val="ru-RU"/>
        </w:rPr>
        <w:t>Выбор метода отбора и методики исследования/испытания/измерения оставляем за Исполнителем.</w:t>
      </w:r>
    </w:p>
    <w:p w:rsidR="009D1CB5" w:rsidRPr="00E36FEF" w:rsidRDefault="009D1CB5" w:rsidP="009D1CB5">
      <w:pPr>
        <w:shd w:val="clear" w:color="auto" w:fill="FFFFFF"/>
        <w:spacing w:line="253" w:lineRule="atLeast"/>
        <w:ind w:left="-709" w:firstLine="708"/>
        <w:jc w:val="both"/>
        <w:rPr>
          <w:rFonts w:ascii="Calibri" w:hAnsi="Calibri" w:cs="Calibri"/>
          <w:sz w:val="20"/>
          <w:szCs w:val="20"/>
          <w:lang w:val="ru-RU"/>
        </w:rPr>
      </w:pPr>
      <w:r w:rsidRPr="00E36FEF">
        <w:rPr>
          <w:sz w:val="20"/>
          <w:szCs w:val="20"/>
          <w:lang w:val="ru-RU"/>
        </w:rPr>
        <w:t>Перечень исследуемых показателей указывается в прилагаемом акте отбора.</w:t>
      </w:r>
    </w:p>
    <w:p w:rsidR="009D1CB5" w:rsidRPr="00E36FEF" w:rsidRDefault="009D1CB5" w:rsidP="009D1CB5">
      <w:pPr>
        <w:shd w:val="clear" w:color="auto" w:fill="FFFFFF"/>
        <w:spacing w:line="253" w:lineRule="atLeast"/>
        <w:ind w:left="-709" w:firstLine="708"/>
        <w:jc w:val="both"/>
        <w:rPr>
          <w:rFonts w:ascii="Calibri" w:hAnsi="Calibri" w:cs="Calibri"/>
          <w:sz w:val="20"/>
          <w:szCs w:val="20"/>
          <w:lang w:val="ru-RU"/>
        </w:rPr>
      </w:pPr>
      <w:r w:rsidRPr="00E36FEF">
        <w:rPr>
          <w:sz w:val="20"/>
          <w:szCs w:val="20"/>
          <w:lang w:val="ru-RU"/>
        </w:rPr>
        <w:t xml:space="preserve">Заявитель осведомлен о том, что исполнитель, как аккредитованное лицо, обязан представлять в Федеральную службу по аккредитации сведения согласно п.4 Приказа Минэкономразвития России от 24.10.2020 </w:t>
      </w:r>
      <w:r w:rsidRPr="00E36FEF">
        <w:rPr>
          <w:sz w:val="20"/>
          <w:szCs w:val="20"/>
        </w:rPr>
        <w:t>N</w:t>
      </w:r>
      <w:r w:rsidRPr="00E36FEF">
        <w:rPr>
          <w:sz w:val="20"/>
          <w:szCs w:val="20"/>
          <w:lang w:val="ru-RU"/>
        </w:rPr>
        <w:t xml:space="preserve"> 704, включая сведения о выданных отчетах об испытаниях (протоколах испытаний) с указанием даты и номера (с приложением электронного документа или электронного образа (скан-копии) такого документа).</w:t>
      </w:r>
    </w:p>
    <w:p w:rsidR="009D1CB5" w:rsidRPr="00E36FEF" w:rsidRDefault="009D1CB5" w:rsidP="009D1CB5">
      <w:pPr>
        <w:shd w:val="clear" w:color="auto" w:fill="FFFFFF"/>
        <w:spacing w:line="253" w:lineRule="atLeast"/>
        <w:ind w:left="-709" w:firstLine="708"/>
        <w:jc w:val="both"/>
        <w:rPr>
          <w:rFonts w:ascii="Calibri" w:hAnsi="Calibri" w:cs="Calibri"/>
          <w:sz w:val="20"/>
          <w:szCs w:val="20"/>
          <w:lang w:val="ru-RU"/>
        </w:rPr>
      </w:pPr>
      <w:r w:rsidRPr="00E36FEF">
        <w:rPr>
          <w:sz w:val="20"/>
          <w:szCs w:val="20"/>
          <w:lang w:val="ru-RU"/>
        </w:rPr>
        <w:t>Заявитель уведомлен, что срок проведения лабораторных исследований/измерений не может быть меньше срока, предусмотренного утвержденной методикой.</w:t>
      </w:r>
    </w:p>
    <w:p w:rsidR="009D1CB5" w:rsidRPr="00E36FEF" w:rsidRDefault="009D1CB5" w:rsidP="009D1CB5">
      <w:pPr>
        <w:shd w:val="clear" w:color="auto" w:fill="FFFFFF"/>
        <w:spacing w:line="253" w:lineRule="atLeast"/>
        <w:ind w:left="-709" w:firstLine="708"/>
        <w:jc w:val="both"/>
        <w:rPr>
          <w:rFonts w:ascii="Calibri" w:hAnsi="Calibri" w:cs="Calibri"/>
          <w:sz w:val="20"/>
          <w:szCs w:val="20"/>
          <w:lang w:val="ru-RU"/>
        </w:rPr>
      </w:pPr>
      <w:r w:rsidRPr="00E36FEF">
        <w:rPr>
          <w:sz w:val="20"/>
          <w:szCs w:val="20"/>
          <w:lang w:val="ru-RU"/>
        </w:rPr>
        <w:t>Заявитель оповещен о том, что пробы, поступившие в ИЛЦ ООО «АСТ-Аналитика», не хранятся и возврату не подлежат.</w:t>
      </w:r>
    </w:p>
    <w:p w:rsidR="00F97AAC" w:rsidRDefault="00F97AAC">
      <w:pPr>
        <w:rPr>
          <w:lang w:val="ru-RU"/>
        </w:rPr>
      </w:pPr>
    </w:p>
    <w:p w:rsidR="004D3400" w:rsidRDefault="004D3400">
      <w:pPr>
        <w:rPr>
          <w:lang w:val="ru-RU"/>
        </w:rPr>
      </w:pPr>
    </w:p>
    <w:p w:rsidR="00F97AAC" w:rsidRPr="00E069F8" w:rsidRDefault="00F97AAC">
      <w:pPr>
        <w:rPr>
          <w:b/>
          <w:lang w:val="ru-RU"/>
        </w:rPr>
      </w:pPr>
      <w:r w:rsidRPr="00923586">
        <w:rPr>
          <w:b/>
          <w:lang w:val="ru-RU"/>
        </w:rPr>
        <w:t>Подпись ответственного  заявителя               __________________</w:t>
      </w:r>
    </w:p>
    <w:sectPr w:rsidR="00F97AAC" w:rsidRPr="00E0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AF" w:rsidRDefault="003167AF" w:rsidP="009D1CB5">
      <w:r>
        <w:separator/>
      </w:r>
    </w:p>
  </w:endnote>
  <w:endnote w:type="continuationSeparator" w:id="0">
    <w:p w:rsidR="003167AF" w:rsidRDefault="003167AF" w:rsidP="009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AF" w:rsidRDefault="003167AF" w:rsidP="009D1CB5">
      <w:r>
        <w:separator/>
      </w:r>
    </w:p>
  </w:footnote>
  <w:footnote w:type="continuationSeparator" w:id="0">
    <w:p w:rsidR="003167AF" w:rsidRDefault="003167AF" w:rsidP="009D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451"/>
    <w:multiLevelType w:val="hybridMultilevel"/>
    <w:tmpl w:val="10A29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906AE"/>
    <w:multiLevelType w:val="hybridMultilevel"/>
    <w:tmpl w:val="10A298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F1917"/>
    <w:multiLevelType w:val="hybridMultilevel"/>
    <w:tmpl w:val="59988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EE"/>
    <w:rsid w:val="00005C34"/>
    <w:rsid w:val="000460AF"/>
    <w:rsid w:val="000D0667"/>
    <w:rsid w:val="001861F3"/>
    <w:rsid w:val="001C4F6F"/>
    <w:rsid w:val="001D7AC0"/>
    <w:rsid w:val="002306A4"/>
    <w:rsid w:val="00251448"/>
    <w:rsid w:val="002D138D"/>
    <w:rsid w:val="00313A3E"/>
    <w:rsid w:val="003167AF"/>
    <w:rsid w:val="0042668B"/>
    <w:rsid w:val="004333FD"/>
    <w:rsid w:val="00441EAC"/>
    <w:rsid w:val="004D3400"/>
    <w:rsid w:val="00636E5A"/>
    <w:rsid w:val="006E5506"/>
    <w:rsid w:val="007B4EA6"/>
    <w:rsid w:val="007E31BA"/>
    <w:rsid w:val="007E7D0B"/>
    <w:rsid w:val="0081068B"/>
    <w:rsid w:val="00923586"/>
    <w:rsid w:val="00930778"/>
    <w:rsid w:val="009D1CB5"/>
    <w:rsid w:val="009D5946"/>
    <w:rsid w:val="00B57D42"/>
    <w:rsid w:val="00B62BDB"/>
    <w:rsid w:val="00BB4D3F"/>
    <w:rsid w:val="00C3150D"/>
    <w:rsid w:val="00C87ADF"/>
    <w:rsid w:val="00CD569F"/>
    <w:rsid w:val="00CF6BED"/>
    <w:rsid w:val="00D52434"/>
    <w:rsid w:val="00E069F8"/>
    <w:rsid w:val="00E36FEF"/>
    <w:rsid w:val="00ED01CB"/>
    <w:rsid w:val="00F02FA4"/>
    <w:rsid w:val="00F0707A"/>
    <w:rsid w:val="00F42658"/>
    <w:rsid w:val="00F97AAC"/>
    <w:rsid w:val="00FC2BEE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D953"/>
  <w15:chartTrackingRefBased/>
  <w15:docId w15:val="{917C4BE9-DDD8-4524-84E5-D392123C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List Paragraph1,List Paragraph,Абзац списка3,название,Bullet List,FooterText,numbered,SL_Абзац списка,f_Абзац 1,Bullet Number,Нумерованый список,lp1,ПАРАГРАФ"/>
    <w:basedOn w:val="a"/>
    <w:link w:val="a4"/>
    <w:qFormat/>
    <w:rsid w:val="009D1CB5"/>
    <w:pPr>
      <w:ind w:left="708"/>
    </w:pPr>
  </w:style>
  <w:style w:type="character" w:customStyle="1" w:styleId="a4">
    <w:name w:val="Абзац списка Знак"/>
    <w:aliases w:val="Маркер Знак,List Paragraph1 Знак,List Paragraph Знак,Абзац списка3 Знак,название Знак,Bullet List Знак,FooterText Знак,numbered Знак,SL_Абзац списка Знак,f_Абзац 1 Знак,Bullet Number Знак,Нумерованый список Знак,lp1 Знак,ПАРАГРАФ Знак"/>
    <w:link w:val="a3"/>
    <w:qFormat/>
    <w:rsid w:val="009D1CB5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header"/>
    <w:basedOn w:val="a"/>
    <w:link w:val="a6"/>
    <w:uiPriority w:val="99"/>
    <w:unhideWhenUsed/>
    <w:rsid w:val="009D1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CB5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7">
    <w:name w:val="footer"/>
    <w:basedOn w:val="a"/>
    <w:link w:val="a8"/>
    <w:uiPriority w:val="99"/>
    <w:unhideWhenUsed/>
    <w:rsid w:val="009D1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CB5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B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BED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</dc:creator>
  <cp:keywords/>
  <dc:description/>
  <cp:lastModifiedBy>il</cp:lastModifiedBy>
  <cp:revision>7</cp:revision>
  <cp:lastPrinted>2024-07-24T08:30:00Z</cp:lastPrinted>
  <dcterms:created xsi:type="dcterms:W3CDTF">2024-07-18T07:46:00Z</dcterms:created>
  <dcterms:modified xsi:type="dcterms:W3CDTF">2024-12-24T07:42:00Z</dcterms:modified>
</cp:coreProperties>
</file>